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0FCA" w14:textId="52576652" w:rsidR="007A4353" w:rsidRPr="007A4353" w:rsidRDefault="007A4353" w:rsidP="007A4353">
      <w:pPr>
        <w:spacing w:after="0"/>
        <w:jc w:val="center"/>
        <w:rPr>
          <w:b/>
          <w:bCs/>
        </w:rPr>
      </w:pPr>
      <w:r w:rsidRPr="007A4353">
        <w:rPr>
          <w:b/>
          <w:bCs/>
        </w:rPr>
        <w:t>202</w:t>
      </w:r>
      <w:r w:rsidR="00733441">
        <w:rPr>
          <w:b/>
          <w:bCs/>
        </w:rPr>
        <w:t>5</w:t>
      </w:r>
      <w:r w:rsidRPr="007A4353">
        <w:rPr>
          <w:b/>
          <w:bCs/>
        </w:rPr>
        <w:t xml:space="preserve"> Course of Study School</w:t>
      </w:r>
    </w:p>
    <w:p w14:paraId="02C48257" w14:textId="77777777" w:rsidR="007A4353" w:rsidRPr="007A4353" w:rsidRDefault="007A4353" w:rsidP="007A4353">
      <w:pPr>
        <w:spacing w:after="0"/>
        <w:jc w:val="center"/>
        <w:rPr>
          <w:b/>
          <w:bCs/>
        </w:rPr>
      </w:pPr>
      <w:r w:rsidRPr="007A4353">
        <w:rPr>
          <w:b/>
          <w:bCs/>
        </w:rPr>
        <w:t>Online COS format</w:t>
      </w:r>
    </w:p>
    <w:p w14:paraId="47C901CC" w14:textId="7F1A0458" w:rsidR="007A4353" w:rsidRPr="007A4353" w:rsidRDefault="00733441" w:rsidP="007A435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February 7-8 &amp; March 7-8, 2025 </w:t>
      </w:r>
      <w:r w:rsidR="007A4353" w:rsidRPr="007A4353">
        <w:rPr>
          <w:b/>
          <w:bCs/>
        </w:rPr>
        <w:t xml:space="preserve"> (required zoom classes</w:t>
      </w:r>
      <w:r w:rsidR="007A4353">
        <w:rPr>
          <w:b/>
          <w:bCs/>
        </w:rPr>
        <w:t>)</w:t>
      </w:r>
    </w:p>
    <w:p w14:paraId="0556BFD0" w14:textId="0AA3203E" w:rsidR="007A4353" w:rsidRDefault="007A4353" w:rsidP="007A4353">
      <w:pPr>
        <w:spacing w:after="0"/>
      </w:pPr>
      <w:r w:rsidRPr="007A4353">
        <w:rPr>
          <w:b/>
          <w:bCs/>
        </w:rPr>
        <w:t>Course</w:t>
      </w:r>
      <w:r>
        <w:t>: COS 124 – Transformative Leadership</w:t>
      </w:r>
    </w:p>
    <w:p w14:paraId="2F18A305" w14:textId="77777777" w:rsidR="007A4353" w:rsidRDefault="007A4353" w:rsidP="007A4353">
      <w:pPr>
        <w:spacing w:after="0"/>
      </w:pPr>
    </w:p>
    <w:p w14:paraId="6C094ABA" w14:textId="493707A8" w:rsidR="007A4353" w:rsidRDefault="007A4353" w:rsidP="007A4353">
      <w:pPr>
        <w:spacing w:after="0"/>
      </w:pPr>
      <w:r w:rsidRPr="007A4353">
        <w:rPr>
          <w:b/>
          <w:bCs/>
        </w:rPr>
        <w:t>Instructor:</w:t>
      </w:r>
      <w:r>
        <w:t xml:space="preserve"> Rev. Dr. Robert C. Brown</w:t>
      </w:r>
    </w:p>
    <w:p w14:paraId="14114F30" w14:textId="77777777" w:rsidR="007A4353" w:rsidRDefault="007A4353" w:rsidP="007A4353">
      <w:pPr>
        <w:spacing w:after="0"/>
      </w:pPr>
    </w:p>
    <w:p w14:paraId="6E38C431" w14:textId="130A82B1" w:rsidR="007A4353" w:rsidRDefault="007A4353" w:rsidP="007A4353">
      <w:pPr>
        <w:spacing w:after="0"/>
      </w:pPr>
      <w:r w:rsidRPr="007A4353">
        <w:rPr>
          <w:b/>
          <w:bCs/>
        </w:rPr>
        <w:t>Contact information</w:t>
      </w:r>
      <w:r>
        <w:t>: Robert C. Brown (404)731-0128</w:t>
      </w:r>
      <w:r w:rsidR="00733441">
        <w:t xml:space="preserve"> (</w:t>
      </w:r>
      <w:hyperlink r:id="rId5" w:history="1">
        <w:r w:rsidR="00733441" w:rsidRPr="00161F69">
          <w:rPr>
            <w:rStyle w:val="Hyperlink"/>
          </w:rPr>
          <w:t>rbrown19911993@gmail.com</w:t>
        </w:r>
      </w:hyperlink>
      <w:r w:rsidR="00733441">
        <w:t xml:space="preserve">) </w:t>
      </w:r>
      <w:r>
        <w:t xml:space="preserve"> </w:t>
      </w:r>
      <w:r w:rsidR="000751C3">
        <w:t xml:space="preserve"> </w:t>
      </w:r>
      <w:r>
        <w:t>Email me if you have any questions.</w:t>
      </w:r>
    </w:p>
    <w:p w14:paraId="610F248A" w14:textId="77777777" w:rsidR="007A4353" w:rsidRDefault="007A4353" w:rsidP="007A4353">
      <w:pPr>
        <w:spacing w:after="0"/>
      </w:pPr>
    </w:p>
    <w:p w14:paraId="12CB6D10" w14:textId="77777777" w:rsidR="007A4353" w:rsidRPr="007A4353" w:rsidRDefault="007A4353" w:rsidP="007A4353">
      <w:pPr>
        <w:spacing w:after="0"/>
        <w:jc w:val="center"/>
        <w:rPr>
          <w:b/>
          <w:bCs/>
        </w:rPr>
      </w:pPr>
      <w:r w:rsidRPr="007A4353">
        <w:rPr>
          <w:b/>
          <w:bCs/>
        </w:rPr>
        <w:t>Target Course Outcomes</w:t>
      </w:r>
    </w:p>
    <w:p w14:paraId="702E218E" w14:textId="2012AE3E" w:rsidR="007A4353" w:rsidRDefault="007A4353" w:rsidP="007A4353">
      <w:pPr>
        <w:spacing w:after="0"/>
      </w:pPr>
      <w:r>
        <w:t>This course forms the student’s identity as pastoral leader and change agent in congregations,</w:t>
      </w:r>
      <w:r w:rsidR="004B71D3">
        <w:t xml:space="preserve"> </w:t>
      </w:r>
      <w:r>
        <w:t>The United Methodist Church, and the world. This course design will help students:</w:t>
      </w:r>
    </w:p>
    <w:p w14:paraId="07B34E3A" w14:textId="77777777" w:rsidR="004B71D3" w:rsidRDefault="004B71D3" w:rsidP="007A4353">
      <w:pPr>
        <w:spacing w:after="0"/>
      </w:pPr>
    </w:p>
    <w:p w14:paraId="34CA2FA9" w14:textId="77777777" w:rsidR="007A4353" w:rsidRDefault="007A4353" w:rsidP="007A4353">
      <w:pPr>
        <w:spacing w:after="0"/>
      </w:pPr>
      <w:r>
        <w:t>1. Identify and understand the attributes of good leaders, biblically and theologically.</w:t>
      </w:r>
    </w:p>
    <w:p w14:paraId="4B932F99" w14:textId="77777777" w:rsidR="007A4353" w:rsidRDefault="007A4353" w:rsidP="007A4353">
      <w:pPr>
        <w:spacing w:after="0"/>
      </w:pPr>
      <w:r>
        <w:t>2. Evaluate and strengthen their own identities and skills as pastoral leaders.</w:t>
      </w:r>
    </w:p>
    <w:p w14:paraId="6895EC2D" w14:textId="77777777" w:rsidR="007A4353" w:rsidRDefault="007A4353" w:rsidP="007A4353">
      <w:pPr>
        <w:spacing w:after="0"/>
      </w:pPr>
      <w:r>
        <w:t>3. Explain and reflect on the nature of change in the local congregation and wider society.</w:t>
      </w:r>
    </w:p>
    <w:p w14:paraId="5A927441" w14:textId="304A3090" w:rsidR="007A4353" w:rsidRDefault="007A4353" w:rsidP="007A4353">
      <w:pPr>
        <w:spacing w:after="0"/>
      </w:pPr>
      <w:r>
        <w:t>4. Implement visioning, strategizing, and planning processes in their local congregations.</w:t>
      </w:r>
    </w:p>
    <w:p w14:paraId="2935D2D7" w14:textId="77777777" w:rsidR="007A4353" w:rsidRDefault="007A4353" w:rsidP="007A4353">
      <w:pPr>
        <w:spacing w:after="0"/>
      </w:pPr>
    </w:p>
    <w:p w14:paraId="3F82CFC2" w14:textId="77777777" w:rsidR="007A4353" w:rsidRPr="007A4353" w:rsidRDefault="007A4353" w:rsidP="007A4353">
      <w:pPr>
        <w:spacing w:after="0"/>
        <w:jc w:val="center"/>
        <w:rPr>
          <w:b/>
          <w:bCs/>
        </w:rPr>
      </w:pPr>
      <w:r w:rsidRPr="007A4353">
        <w:rPr>
          <w:b/>
          <w:bCs/>
        </w:rPr>
        <w:t>Texts</w:t>
      </w:r>
    </w:p>
    <w:p w14:paraId="18691FC5" w14:textId="77777777" w:rsidR="007A4353" w:rsidRDefault="007A4353" w:rsidP="007A4353">
      <w:pPr>
        <w:spacing w:after="0"/>
      </w:pPr>
      <w:r>
        <w:t>O’Brien, Brandon J. The Strategically Small Church: Intimate, Nimble, Authentic, and</w:t>
      </w:r>
    </w:p>
    <w:p w14:paraId="13F47753" w14:textId="10E6435F" w:rsidR="007A4353" w:rsidRDefault="007A4353" w:rsidP="007A4353">
      <w:pPr>
        <w:spacing w:after="0"/>
      </w:pPr>
      <w:r>
        <w:t>Effective. Minneapolis: Bethany House Publishers, 2010. (ISBN 9780764207839)</w:t>
      </w:r>
    </w:p>
    <w:p w14:paraId="6CB34F01" w14:textId="77777777" w:rsidR="007A4353" w:rsidRDefault="007A4353" w:rsidP="007A4353">
      <w:pPr>
        <w:spacing w:after="0"/>
      </w:pPr>
    </w:p>
    <w:p w14:paraId="24926BD1" w14:textId="77777777" w:rsidR="007A4353" w:rsidRDefault="007A4353" w:rsidP="007A4353">
      <w:pPr>
        <w:spacing w:after="0"/>
      </w:pPr>
      <w:r>
        <w:t>Weems, Jr., Lovett H. Church Leadership: Vision, Team, Culture, and Integrity (Revised</w:t>
      </w:r>
    </w:p>
    <w:p w14:paraId="203F0167" w14:textId="35EABBBF" w:rsidR="007A4353" w:rsidRDefault="007A4353" w:rsidP="007A4353">
      <w:pPr>
        <w:spacing w:after="0"/>
      </w:pPr>
      <w:r>
        <w:t>Edition). Nashville: Abingdon Press, 2010. (ISBN 9781426703027)</w:t>
      </w:r>
    </w:p>
    <w:p w14:paraId="093154E6" w14:textId="77777777" w:rsidR="007A4353" w:rsidRDefault="007A4353" w:rsidP="007A4353">
      <w:pPr>
        <w:spacing w:after="0"/>
      </w:pPr>
    </w:p>
    <w:p w14:paraId="2C25830B" w14:textId="77777777" w:rsidR="007A4353" w:rsidRDefault="007A4353" w:rsidP="007A4353">
      <w:pPr>
        <w:spacing w:after="0"/>
      </w:pPr>
      <w:r>
        <w:t>Nouwen, Henri J. M. In the Name of Jesus: Reflections on Christian Leadership. New York:</w:t>
      </w:r>
    </w:p>
    <w:p w14:paraId="3621006F" w14:textId="4492AC1C" w:rsidR="007A4353" w:rsidRDefault="007A4353" w:rsidP="007A4353">
      <w:pPr>
        <w:spacing w:after="0"/>
      </w:pPr>
      <w:r>
        <w:t>The Crossroad Publishing Company, 1989. (ISBN 9780824512590)</w:t>
      </w:r>
    </w:p>
    <w:p w14:paraId="49E17C9F" w14:textId="77777777" w:rsidR="007A4353" w:rsidRDefault="007A4353" w:rsidP="007A4353">
      <w:pPr>
        <w:spacing w:after="0"/>
      </w:pPr>
    </w:p>
    <w:p w14:paraId="2B1A6816" w14:textId="77777777" w:rsidR="007A4353" w:rsidRDefault="007A4353" w:rsidP="007A4353">
      <w:pPr>
        <w:spacing w:after="0"/>
      </w:pPr>
      <w:r>
        <w:t>*For Reference:</w:t>
      </w:r>
    </w:p>
    <w:p w14:paraId="2F17CB97" w14:textId="77777777" w:rsidR="007A4353" w:rsidRDefault="007A4353" w:rsidP="007A4353">
      <w:pPr>
        <w:spacing w:after="0"/>
      </w:pPr>
      <w:r>
        <w:t>Cosgrove, Charles H, and Dennis D. Hatfield. Church Conflict: The Hidden Systems Behind</w:t>
      </w:r>
    </w:p>
    <w:p w14:paraId="3EEA3127" w14:textId="46F67F13" w:rsidR="007A4353" w:rsidRDefault="007A4353" w:rsidP="007A4353">
      <w:pPr>
        <w:spacing w:after="0"/>
      </w:pPr>
      <w:r>
        <w:t>the Fights. Nashville: Abingdon Press, 1994. (ISBN 978068708523)</w:t>
      </w:r>
    </w:p>
    <w:p w14:paraId="7975CBFF" w14:textId="371FFC82" w:rsidR="007A4353" w:rsidRDefault="007A4353" w:rsidP="007A4353">
      <w:pPr>
        <w:spacing w:after="0"/>
      </w:pPr>
    </w:p>
    <w:p w14:paraId="6126DF44" w14:textId="2B501DF4" w:rsidR="007A4353" w:rsidRPr="007A4353" w:rsidRDefault="007A4353" w:rsidP="007A4353">
      <w:pPr>
        <w:spacing w:after="0"/>
        <w:jc w:val="center"/>
        <w:rPr>
          <w:b/>
          <w:bCs/>
        </w:rPr>
      </w:pPr>
      <w:r w:rsidRPr="007A4353">
        <w:rPr>
          <w:b/>
          <w:bCs/>
        </w:rPr>
        <w:t>PREWORK</w:t>
      </w:r>
    </w:p>
    <w:p w14:paraId="68C0AED9" w14:textId="77777777" w:rsidR="007A4353" w:rsidRDefault="007A4353" w:rsidP="007A4353">
      <w:pPr>
        <w:spacing w:after="0"/>
      </w:pPr>
    </w:p>
    <w:p w14:paraId="396C8214" w14:textId="0DC8EE32" w:rsidR="007A4353" w:rsidRDefault="007A4353" w:rsidP="007A4353">
      <w:pPr>
        <w:spacing w:after="0"/>
      </w:pPr>
      <w:r>
        <w:t>Carefully follow all assignments directions for these assignments</w:t>
      </w:r>
    </w:p>
    <w:p w14:paraId="7B8DB4F5" w14:textId="353D9489" w:rsidR="007A4353" w:rsidRDefault="007A4353" w:rsidP="007A4353">
      <w:pPr>
        <w:spacing w:after="0"/>
      </w:pPr>
      <w:r>
        <w:t>Assignment 1 – Ministry Self-Assessment</w:t>
      </w:r>
    </w:p>
    <w:p w14:paraId="06641EF5" w14:textId="2295AF12" w:rsidR="007A4353" w:rsidRDefault="007A4353" w:rsidP="007A4353">
      <w:pPr>
        <w:spacing w:after="0"/>
      </w:pPr>
      <w:r>
        <w:t>Assignment 2 – This is a reading assignment. Complete b</w:t>
      </w:r>
      <w:r w:rsidR="00733441">
        <w:t>efore attempting</w:t>
      </w:r>
      <w:r>
        <w:t xml:space="preserve"> to do Assignment 3.</w:t>
      </w:r>
    </w:p>
    <w:p w14:paraId="66D7389E" w14:textId="3631BC9E" w:rsidR="007A4353" w:rsidRDefault="007A4353" w:rsidP="007A4353">
      <w:pPr>
        <w:spacing w:after="0"/>
      </w:pPr>
      <w:r>
        <w:t xml:space="preserve">Assignment 3 </w:t>
      </w:r>
      <w:r w:rsidRPr="00733441">
        <w:rPr>
          <w:b/>
          <w:bCs/>
          <w:u w:val="single"/>
        </w:rPr>
        <w:t xml:space="preserve">This assignment is due  by midnight </w:t>
      </w:r>
      <w:r w:rsidR="00733441" w:rsidRPr="00733441">
        <w:rPr>
          <w:b/>
          <w:bCs/>
          <w:u w:val="single"/>
        </w:rPr>
        <w:t xml:space="preserve"> - February 5</w:t>
      </w:r>
      <w:r w:rsidR="00733441">
        <w:t xml:space="preserve">. </w:t>
      </w:r>
      <w:r>
        <w:t>Emailed to the</w:t>
      </w:r>
      <w:r w:rsidR="00733FDD">
        <w:t xml:space="preserve"> </w:t>
      </w:r>
      <w:r>
        <w:t xml:space="preserve">Instructor (35% of course grade) Email to Instructor </w:t>
      </w:r>
      <w:hyperlink r:id="rId6" w:anchor="@gmail.com" w:history="1">
        <w:r w:rsidR="00733441" w:rsidRPr="00161F69">
          <w:rPr>
            <w:rStyle w:val="Hyperlink"/>
          </w:rPr>
          <w:t>rbrown19911993#@gmail.com</w:t>
        </w:r>
      </w:hyperlink>
      <w:r w:rsidR="00733441">
        <w:t xml:space="preserve"> </w:t>
      </w:r>
      <w:r>
        <w:t xml:space="preserve"> </w:t>
      </w:r>
    </w:p>
    <w:p w14:paraId="78BE914E" w14:textId="77777777" w:rsidR="007A4353" w:rsidRDefault="007A4353" w:rsidP="007A4353">
      <w:pPr>
        <w:spacing w:after="0"/>
      </w:pPr>
    </w:p>
    <w:p w14:paraId="5D43A807" w14:textId="79A038AA" w:rsidR="007A4353" w:rsidRPr="007A4353" w:rsidRDefault="007A4353" w:rsidP="007A4353">
      <w:r w:rsidRPr="007A4353">
        <w:rPr>
          <w:b/>
          <w:bCs/>
        </w:rPr>
        <w:t xml:space="preserve">Assignment 1: </w:t>
      </w:r>
      <w:r w:rsidRPr="007A4353">
        <w:t>As a process of self-evaluation, answer the following:</w:t>
      </w:r>
      <w:r>
        <w:t xml:space="preserve"> (Be Prepared to discuss</w:t>
      </w:r>
      <w:r w:rsidR="00733FDD">
        <w:t xml:space="preserve"> your responses</w:t>
      </w:r>
      <w:r>
        <w:t xml:space="preserve"> </w:t>
      </w:r>
      <w:r w:rsidR="00733FDD">
        <w:t>in class on the first weekend</w:t>
      </w:r>
      <w:r>
        <w:t>)</w:t>
      </w:r>
    </w:p>
    <w:p w14:paraId="079200BE" w14:textId="77777777" w:rsidR="007A4353" w:rsidRPr="007A4353" w:rsidRDefault="007A4353" w:rsidP="007A4353">
      <w:pPr>
        <w:numPr>
          <w:ilvl w:val="0"/>
          <w:numId w:val="1"/>
        </w:numPr>
        <w:spacing w:after="0"/>
        <w:contextualSpacing/>
      </w:pPr>
      <w:r w:rsidRPr="007A4353">
        <w:t>What are your 3 strongest assets for ministry?</w:t>
      </w:r>
    </w:p>
    <w:p w14:paraId="07333798" w14:textId="77777777" w:rsidR="007A4353" w:rsidRPr="007A4353" w:rsidRDefault="007A4353" w:rsidP="007A4353">
      <w:pPr>
        <w:numPr>
          <w:ilvl w:val="0"/>
          <w:numId w:val="1"/>
        </w:numPr>
        <w:spacing w:after="0"/>
        <w:contextualSpacing/>
      </w:pPr>
      <w:r w:rsidRPr="007A4353">
        <w:t>What is one of your growing edges and/or areas for improvement?</w:t>
      </w:r>
    </w:p>
    <w:p w14:paraId="52E86908" w14:textId="77777777" w:rsidR="007A4353" w:rsidRPr="007A4353" w:rsidRDefault="007A4353" w:rsidP="007A4353">
      <w:pPr>
        <w:numPr>
          <w:ilvl w:val="0"/>
          <w:numId w:val="1"/>
        </w:numPr>
        <w:spacing w:after="0"/>
        <w:contextualSpacing/>
      </w:pPr>
      <w:r w:rsidRPr="007A4353">
        <w:t>What aspect of ministry brings you the most joy as a pastor?</w:t>
      </w:r>
    </w:p>
    <w:p w14:paraId="5FDB65CD" w14:textId="39123531" w:rsidR="007A4353" w:rsidRDefault="007A4353" w:rsidP="007A4353">
      <w:pPr>
        <w:spacing w:after="0"/>
      </w:pPr>
    </w:p>
    <w:p w14:paraId="7EDD481B" w14:textId="171E7527" w:rsidR="007A4353" w:rsidRPr="007A4353" w:rsidRDefault="007A4353" w:rsidP="007A4353">
      <w:pPr>
        <w:spacing w:after="0"/>
        <w:rPr>
          <w:b/>
          <w:bCs/>
        </w:rPr>
      </w:pPr>
      <w:r w:rsidRPr="007A4353">
        <w:rPr>
          <w:b/>
          <w:bCs/>
        </w:rPr>
        <w:t>Assignment 2:</w:t>
      </w:r>
    </w:p>
    <w:p w14:paraId="3B1FD8E2" w14:textId="137435D9" w:rsidR="007A4353" w:rsidRDefault="007A4353" w:rsidP="007A4353">
      <w:pPr>
        <w:spacing w:after="0"/>
      </w:pPr>
      <w:r>
        <w:lastRenderedPageBreak/>
        <w:t>Read all 3 required textbooks in their entirety. As you read, make notes in the margins about</w:t>
      </w:r>
      <w:r w:rsidR="004B71D3">
        <w:t xml:space="preserve"> </w:t>
      </w:r>
      <w:r>
        <w:t>qualities/characteristics of Christian leaders. You will need these for Assignment 3</w:t>
      </w:r>
      <w:r w:rsidR="004B71D3">
        <w:t xml:space="preserve"> </w:t>
      </w:r>
      <w:r>
        <w:t>paper.</w:t>
      </w:r>
    </w:p>
    <w:p w14:paraId="4FD01E68" w14:textId="77777777" w:rsidR="007A4353" w:rsidRDefault="007A4353" w:rsidP="007A4353">
      <w:pPr>
        <w:spacing w:after="0"/>
      </w:pPr>
      <w:r w:rsidRPr="007A4353">
        <w:rPr>
          <w:b/>
          <w:bCs/>
        </w:rPr>
        <w:t>Assignment 3</w:t>
      </w:r>
      <w:r>
        <w:t>: (8-10 pages)</w:t>
      </w:r>
    </w:p>
    <w:p w14:paraId="7E2B607B" w14:textId="443B2E62" w:rsidR="007A4353" w:rsidRPr="00707B44" w:rsidRDefault="007A4353" w:rsidP="007A4353">
      <w:pPr>
        <w:spacing w:after="0"/>
        <w:rPr>
          <w:b/>
          <w:bCs/>
          <w:u w:val="single"/>
        </w:rPr>
      </w:pPr>
      <w:r w:rsidRPr="00707B44">
        <w:rPr>
          <w:b/>
          <w:bCs/>
          <w:u w:val="single"/>
        </w:rPr>
        <w:t xml:space="preserve">This assignment is due </w:t>
      </w:r>
      <w:r w:rsidR="00733441" w:rsidRPr="00707B44">
        <w:rPr>
          <w:b/>
          <w:bCs/>
          <w:u w:val="single"/>
        </w:rPr>
        <w:t>February, 5, 2025</w:t>
      </w:r>
      <w:r w:rsidRPr="00707B44">
        <w:rPr>
          <w:b/>
          <w:bCs/>
          <w:u w:val="single"/>
        </w:rPr>
        <w:t xml:space="preserve"> by midnight Emailed to the Instructor</w:t>
      </w:r>
      <w:r w:rsidR="00733441" w:rsidRPr="00707B44">
        <w:rPr>
          <w:b/>
          <w:bCs/>
          <w:u w:val="single"/>
        </w:rPr>
        <w:t xml:space="preserve"> rbrown19911993@gmail.com</w:t>
      </w:r>
      <w:r w:rsidRPr="00707B44">
        <w:rPr>
          <w:b/>
          <w:bCs/>
          <w:u w:val="single"/>
        </w:rPr>
        <w:t xml:space="preserve">  (35% of</w:t>
      </w:r>
    </w:p>
    <w:p w14:paraId="612153AE" w14:textId="54C27724" w:rsidR="007A4353" w:rsidRPr="00707B44" w:rsidRDefault="007A4353" w:rsidP="007A4353">
      <w:pPr>
        <w:spacing w:after="0"/>
        <w:rPr>
          <w:b/>
          <w:bCs/>
          <w:u w:val="single"/>
        </w:rPr>
      </w:pPr>
      <w:r w:rsidRPr="00707B44">
        <w:rPr>
          <w:b/>
          <w:bCs/>
          <w:u w:val="single"/>
        </w:rPr>
        <w:t xml:space="preserve">course grade) </w:t>
      </w:r>
    </w:p>
    <w:p w14:paraId="209C428A" w14:textId="61990B47" w:rsidR="007A4353" w:rsidRDefault="007A4353" w:rsidP="007A4353">
      <w:pPr>
        <w:spacing w:after="0"/>
      </w:pPr>
      <w:bookmarkStart w:id="0" w:name="_Hlk82974716"/>
      <w:r>
        <w:t>As you begin this course, please take 1 page to share (a) your greatest leadership challenge</w:t>
      </w:r>
      <w:r w:rsidR="004B71D3">
        <w:t xml:space="preserve"> </w:t>
      </w:r>
      <w:r>
        <w:t>and (b) your greatest leadership asset in your current ministry setting/context. (1 page)</w:t>
      </w:r>
      <w:r w:rsidR="004B71D3">
        <w:t xml:space="preserve"> </w:t>
      </w:r>
      <w:r>
        <w:t xml:space="preserve">Identify at least three different </w:t>
      </w:r>
      <w:r w:rsidR="004B71D3">
        <w:t>q</w:t>
      </w:r>
      <w:r>
        <w:t>ualities/characteristics of effective biblical leadership found</w:t>
      </w:r>
      <w:r w:rsidR="004B71D3">
        <w:t xml:space="preserve"> </w:t>
      </w:r>
      <w:r>
        <w:t>in each of the 3 required textbooks and write at least one 1/2 page paragraph about each</w:t>
      </w:r>
      <w:r w:rsidR="004B71D3">
        <w:t xml:space="preserve"> </w:t>
      </w:r>
      <w:r>
        <w:t>quality/characteristic. Please do not duplicate qualities/characteristics found in multiple</w:t>
      </w:r>
    </w:p>
    <w:p w14:paraId="6CF3CD3A" w14:textId="77777777" w:rsidR="000751C3" w:rsidRDefault="007A4353" w:rsidP="007A4353">
      <w:pPr>
        <w:spacing w:after="0"/>
      </w:pPr>
      <w:r>
        <w:t>textbooks. At the end of this assignment, you should have discussed at least 9 unique</w:t>
      </w:r>
      <w:r w:rsidR="004B71D3">
        <w:t xml:space="preserve"> </w:t>
      </w:r>
      <w:r>
        <w:t>qualities/characteristics of effective biblical leadership (approximately 6 pages total)</w:t>
      </w:r>
      <w:r w:rsidR="004B71D3">
        <w:t xml:space="preserve"> </w:t>
      </w:r>
    </w:p>
    <w:p w14:paraId="17A59079" w14:textId="221889D3" w:rsidR="007A4353" w:rsidRDefault="007A4353" w:rsidP="007A4353">
      <w:pPr>
        <w:spacing w:after="0"/>
      </w:pPr>
      <w:r>
        <w:t>Reflecting on your own current ministry context, describe at least 5 specific examples of</w:t>
      </w:r>
      <w:r w:rsidR="004B71D3">
        <w:t xml:space="preserve"> </w:t>
      </w:r>
      <w:r>
        <w:t>how/where these qualities/characteristics of effective biblical leadership that you identified</w:t>
      </w:r>
      <w:r w:rsidR="000751C3">
        <w:t xml:space="preserve"> </w:t>
      </w:r>
      <w:r>
        <w:t>in question #1 are either currently used or could be introduced in your ministry context or</w:t>
      </w:r>
      <w:r w:rsidR="004B71D3">
        <w:t xml:space="preserve"> </w:t>
      </w:r>
      <w:r>
        <w:t>setting. (3 pages)</w:t>
      </w:r>
    </w:p>
    <w:bookmarkEnd w:id="0"/>
    <w:p w14:paraId="0EA8B15F" w14:textId="77777777" w:rsidR="007A4353" w:rsidRDefault="007A4353" w:rsidP="007A4353">
      <w:pPr>
        <w:spacing w:after="0"/>
      </w:pPr>
    </w:p>
    <w:p w14:paraId="01FA97FD" w14:textId="77777777" w:rsidR="004B71D3" w:rsidRDefault="004B71D3" w:rsidP="007A4353">
      <w:pPr>
        <w:spacing w:after="0"/>
        <w:jc w:val="center"/>
        <w:rPr>
          <w:b/>
          <w:bCs/>
        </w:rPr>
      </w:pPr>
    </w:p>
    <w:p w14:paraId="45A4377E" w14:textId="363A9F35" w:rsidR="007A4353" w:rsidRPr="007A4353" w:rsidRDefault="007A4353" w:rsidP="007A4353">
      <w:pPr>
        <w:spacing w:after="0"/>
        <w:jc w:val="center"/>
        <w:rPr>
          <w:b/>
          <w:bCs/>
        </w:rPr>
      </w:pPr>
      <w:r w:rsidRPr="007A4353">
        <w:rPr>
          <w:b/>
          <w:bCs/>
        </w:rPr>
        <w:t>FINAL ASSIGNMENT</w:t>
      </w:r>
    </w:p>
    <w:p w14:paraId="47F1A5D4" w14:textId="77777777" w:rsidR="007A4353" w:rsidRDefault="007A4353" w:rsidP="007A4353">
      <w:pPr>
        <w:spacing w:after="0"/>
      </w:pPr>
      <w:r w:rsidRPr="00E77E7B">
        <w:rPr>
          <w:b/>
          <w:bCs/>
        </w:rPr>
        <w:t>Assignment 4</w:t>
      </w:r>
      <w:r>
        <w:t>: (4 to 6 pages)</w:t>
      </w:r>
    </w:p>
    <w:p w14:paraId="18F52FA3" w14:textId="4CA5613F" w:rsidR="007A4353" w:rsidRPr="00707B44" w:rsidRDefault="007A4353" w:rsidP="007A4353">
      <w:pPr>
        <w:spacing w:after="0"/>
        <w:rPr>
          <w:b/>
          <w:bCs/>
          <w:u w:val="single"/>
        </w:rPr>
      </w:pPr>
      <w:r w:rsidRPr="00707B44">
        <w:rPr>
          <w:b/>
          <w:bCs/>
          <w:u w:val="single"/>
        </w:rPr>
        <w:t xml:space="preserve">This assignment is due </w:t>
      </w:r>
      <w:r w:rsidR="00707B44" w:rsidRPr="00707B44">
        <w:rPr>
          <w:b/>
          <w:bCs/>
          <w:u w:val="single"/>
        </w:rPr>
        <w:t xml:space="preserve">March 9, 2025 </w:t>
      </w:r>
      <w:r w:rsidRPr="00707B44">
        <w:rPr>
          <w:b/>
          <w:bCs/>
          <w:u w:val="single"/>
        </w:rPr>
        <w:t>by midnight Emailed to the Instructor. (35% of</w:t>
      </w:r>
      <w:r w:rsidR="004B71D3" w:rsidRPr="00707B44">
        <w:rPr>
          <w:b/>
          <w:bCs/>
          <w:u w:val="single"/>
        </w:rPr>
        <w:t xml:space="preserve"> </w:t>
      </w:r>
      <w:r w:rsidRPr="00707B44">
        <w:rPr>
          <w:b/>
          <w:bCs/>
          <w:u w:val="single"/>
        </w:rPr>
        <w:t>course grade)</w:t>
      </w:r>
    </w:p>
    <w:p w14:paraId="1DE74C83" w14:textId="79DA01FB" w:rsidR="007A4353" w:rsidRDefault="007A4353" w:rsidP="007A4353">
      <w:pPr>
        <w:spacing w:after="0"/>
      </w:pPr>
      <w:r>
        <w:t>Write a “plan of action” that you will use as the pastoral leader of the congregation. This plan</w:t>
      </w:r>
      <w:r w:rsidR="004B71D3">
        <w:t xml:space="preserve"> </w:t>
      </w:r>
      <w:r>
        <w:t>should include, but not be limited to, 2 or 3 goals for ministry in partnership with laity, objectives and strategies that you will implement to accomplish these goals, and how you</w:t>
      </w:r>
      <w:r w:rsidR="004B71D3">
        <w:t xml:space="preserve"> </w:t>
      </w:r>
      <w:r>
        <w:t>will partner with volunteers (and staff, if applicable) as you work toward these goals.</w:t>
      </w:r>
    </w:p>
    <w:p w14:paraId="3B8AE375" w14:textId="77777777" w:rsidR="004B71D3" w:rsidRDefault="004B71D3" w:rsidP="007A4353">
      <w:pPr>
        <w:spacing w:after="0"/>
      </w:pPr>
    </w:p>
    <w:p w14:paraId="4D6F0273" w14:textId="07C8A6FF" w:rsidR="007A4353" w:rsidRDefault="007A4353" w:rsidP="007A4353">
      <w:pPr>
        <w:spacing w:after="0"/>
      </w:pPr>
      <w:r>
        <w:t xml:space="preserve">We will discuss on the first weekend how you will use your </w:t>
      </w:r>
      <w:r w:rsidR="004B71D3">
        <w:t>“SELF ASSESSMENT” from Assignment # 1</w:t>
      </w:r>
      <w:r>
        <w:t xml:space="preserve"> to help determine</w:t>
      </w:r>
    </w:p>
    <w:p w14:paraId="3F48222F" w14:textId="0C881C6A" w:rsidR="007A4353" w:rsidRDefault="007A4353" w:rsidP="007A4353">
      <w:pPr>
        <w:spacing w:after="0"/>
      </w:pPr>
      <w:r>
        <w:t>your “plan of action” and begin working on this assignment together in class. The</w:t>
      </w:r>
      <w:r w:rsidR="004B71D3">
        <w:t xml:space="preserve"> </w:t>
      </w:r>
      <w:r>
        <w:t>intention of the assignment is not to limit your ministry in any way, but to help you focus</w:t>
      </w:r>
      <w:r w:rsidR="004B71D3">
        <w:t xml:space="preserve"> </w:t>
      </w:r>
      <w:r>
        <w:t xml:space="preserve">your leadership of the congregation. </w:t>
      </w:r>
    </w:p>
    <w:p w14:paraId="3C14D305" w14:textId="77777777" w:rsidR="007A4353" w:rsidRDefault="007A4353" w:rsidP="007A4353">
      <w:pPr>
        <w:spacing w:after="0"/>
      </w:pPr>
    </w:p>
    <w:p w14:paraId="3ED5502D" w14:textId="1871B00F" w:rsidR="004B71D3" w:rsidRPr="004B71D3" w:rsidRDefault="007A4353" w:rsidP="004B71D3">
      <w:pPr>
        <w:spacing w:after="0"/>
        <w:jc w:val="center"/>
        <w:rPr>
          <w:b/>
          <w:bCs/>
        </w:rPr>
      </w:pPr>
      <w:r w:rsidRPr="004B71D3">
        <w:rPr>
          <w:b/>
          <w:bCs/>
        </w:rPr>
        <w:t>Online Class Meetings via Zoom (all zoom classes are required.</w:t>
      </w:r>
      <w:r w:rsidR="004B71D3" w:rsidRPr="004B71D3">
        <w:rPr>
          <w:b/>
          <w:bCs/>
        </w:rPr>
        <w:t>)</w:t>
      </w:r>
    </w:p>
    <w:p w14:paraId="319C496A" w14:textId="04064528" w:rsidR="007A4353" w:rsidRPr="00707B44" w:rsidRDefault="007A4353" w:rsidP="007A4353">
      <w:pPr>
        <w:spacing w:after="0"/>
        <w:rPr>
          <w:b/>
          <w:bCs/>
        </w:rPr>
      </w:pPr>
      <w:r w:rsidRPr="00707B44">
        <w:rPr>
          <w:b/>
          <w:bCs/>
        </w:rPr>
        <w:t>Instructor will email the</w:t>
      </w:r>
      <w:r w:rsidR="004B71D3" w:rsidRPr="00707B44">
        <w:rPr>
          <w:b/>
          <w:bCs/>
        </w:rPr>
        <w:t xml:space="preserve"> </w:t>
      </w:r>
      <w:r w:rsidRPr="00707B44">
        <w:rPr>
          <w:b/>
          <w:bCs/>
        </w:rPr>
        <w:t>zoom link</w:t>
      </w:r>
      <w:r w:rsidR="004B71D3" w:rsidRPr="00707B44">
        <w:rPr>
          <w:b/>
          <w:bCs/>
        </w:rPr>
        <w:t xml:space="preserve"> for the class – THE SAME ZOOM LINK WILL BE USED FOR ALL THE SESSIONS OF THIS CLASS.  </w:t>
      </w:r>
      <w:r w:rsidRPr="00707B44">
        <w:rPr>
          <w:b/>
          <w:bCs/>
        </w:rPr>
        <w:t>It is the students’ responsibility to check their email and to notify the</w:t>
      </w:r>
      <w:r w:rsidR="004B71D3" w:rsidRPr="00707B44">
        <w:rPr>
          <w:b/>
          <w:bCs/>
        </w:rPr>
        <w:t xml:space="preserve"> </w:t>
      </w:r>
      <w:r w:rsidRPr="00707B44">
        <w:rPr>
          <w:b/>
          <w:bCs/>
        </w:rPr>
        <w:t>instructor 5 days prior to the zoom class by email if they have not received the zoom</w:t>
      </w:r>
      <w:r w:rsidR="004B71D3" w:rsidRPr="00707B44">
        <w:rPr>
          <w:b/>
          <w:bCs/>
        </w:rPr>
        <w:t xml:space="preserve"> </w:t>
      </w:r>
      <w:r w:rsidRPr="00707B44">
        <w:rPr>
          <w:b/>
          <w:bCs/>
        </w:rPr>
        <w:t>link</w:t>
      </w:r>
    </w:p>
    <w:p w14:paraId="7F97B644" w14:textId="77777777" w:rsidR="004B71D3" w:rsidRDefault="004B71D3" w:rsidP="007A4353">
      <w:pPr>
        <w:spacing w:after="0"/>
      </w:pPr>
    </w:p>
    <w:sectPr w:rsidR="004B71D3" w:rsidSect="007A4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B2348"/>
    <w:multiLevelType w:val="hybridMultilevel"/>
    <w:tmpl w:val="B8BA6484"/>
    <w:lvl w:ilvl="0" w:tplc="40FA3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91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53"/>
    <w:rsid w:val="00070861"/>
    <w:rsid w:val="000751C3"/>
    <w:rsid w:val="00236CD8"/>
    <w:rsid w:val="004B71D3"/>
    <w:rsid w:val="004D00A1"/>
    <w:rsid w:val="00620F18"/>
    <w:rsid w:val="00707B44"/>
    <w:rsid w:val="00733441"/>
    <w:rsid w:val="00733FDD"/>
    <w:rsid w:val="007A4353"/>
    <w:rsid w:val="008174D8"/>
    <w:rsid w:val="00CB1ABE"/>
    <w:rsid w:val="00E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2C01"/>
  <w15:chartTrackingRefBased/>
  <w15:docId w15:val="{53DE9BAE-E267-4BD4-B3E8-161C9B21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3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rown19911993" TargetMode="External"/><Relationship Id="rId5" Type="http://schemas.openxmlformats.org/officeDocument/2006/relationships/hyperlink" Target="mailto:rbrown199119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Brown</dc:creator>
  <cp:keywords/>
  <dc:description/>
  <cp:lastModifiedBy>Pam Whitmore</cp:lastModifiedBy>
  <cp:revision>2</cp:revision>
  <dcterms:created xsi:type="dcterms:W3CDTF">2024-11-20T18:36:00Z</dcterms:created>
  <dcterms:modified xsi:type="dcterms:W3CDTF">2024-11-20T18:36:00Z</dcterms:modified>
</cp:coreProperties>
</file>